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A5" w:rsidRPr="00EB39F9" w:rsidRDefault="00A30BBC" w:rsidP="003A749A">
      <w:pPr>
        <w:spacing w:after="0" w:line="240" w:lineRule="auto"/>
        <w:ind w:firstLine="720"/>
        <w:rPr>
          <w:rFonts w:ascii="Tahoma" w:hAnsi="Tahoma" w:cs="Tahoma"/>
          <w:b/>
          <w:sz w:val="36"/>
          <w:lang w:val="el-GR"/>
        </w:rPr>
      </w:pPr>
      <w:r>
        <w:rPr>
          <w:rFonts w:ascii="Tahoma" w:hAnsi="Tahoma" w:cs="Tahoma"/>
          <w:b/>
          <w:sz w:val="36"/>
          <w:lang w:val="el-GR"/>
        </w:rPr>
        <w:t>Να ζει κανείς ή να πνιγεί;</w:t>
      </w:r>
    </w:p>
    <w:p w:rsidR="008456A5" w:rsidRDefault="008456A5" w:rsidP="003A749A">
      <w:pPr>
        <w:spacing w:after="0" w:line="240" w:lineRule="auto"/>
        <w:ind w:firstLine="720"/>
        <w:rPr>
          <w:rFonts w:ascii="Tahoma" w:hAnsi="Tahoma" w:cs="Tahoma"/>
          <w:sz w:val="28"/>
          <w:lang w:val="el-GR"/>
        </w:rPr>
      </w:pPr>
    </w:p>
    <w:p w:rsidR="00CE5E77" w:rsidRDefault="00A30BBC" w:rsidP="006254C5">
      <w:pPr>
        <w:spacing w:after="0" w:line="240" w:lineRule="auto"/>
        <w:ind w:firstLine="720"/>
        <w:rPr>
          <w:rFonts w:ascii="Tahoma" w:hAnsi="Tahoma" w:cs="Tahoma"/>
          <w:sz w:val="28"/>
          <w:lang w:val="el-GR"/>
        </w:rPr>
      </w:pPr>
      <w:r>
        <w:rPr>
          <w:rFonts w:ascii="Tahoma" w:hAnsi="Tahoma" w:cs="Tahoma"/>
          <w:sz w:val="28"/>
          <w:lang w:val="el-GR"/>
        </w:rPr>
        <w:t>Το ναυάγιο του δουλεμπορικού</w:t>
      </w:r>
      <w:r w:rsidR="000019F2">
        <w:rPr>
          <w:rFonts w:ascii="Tahoma" w:hAnsi="Tahoma" w:cs="Tahoma"/>
          <w:sz w:val="28"/>
          <w:lang w:val="el-GR"/>
        </w:rPr>
        <w:t xml:space="preserve"> σ</w:t>
      </w:r>
      <w:r w:rsidR="00812F4E">
        <w:rPr>
          <w:rFonts w:ascii="Tahoma" w:hAnsi="Tahoma" w:cs="Tahoma"/>
          <w:sz w:val="28"/>
          <w:lang w:val="el-GR"/>
        </w:rPr>
        <w:t>κυλοπνίχτη</w:t>
      </w:r>
      <w:r w:rsidR="000019F2">
        <w:rPr>
          <w:rFonts w:ascii="Tahoma" w:hAnsi="Tahoma" w:cs="Tahoma"/>
          <w:sz w:val="28"/>
          <w:lang w:val="el-GR"/>
        </w:rPr>
        <w:t>,</w:t>
      </w:r>
      <w:r>
        <w:rPr>
          <w:rFonts w:ascii="Tahoma" w:hAnsi="Tahoma" w:cs="Tahoma"/>
          <w:sz w:val="28"/>
          <w:lang w:val="el-GR"/>
        </w:rPr>
        <w:t xml:space="preserve"> ανοικτά της Πύλου</w:t>
      </w:r>
      <w:r w:rsidR="00EB39F9">
        <w:rPr>
          <w:rFonts w:ascii="Tahoma" w:hAnsi="Tahoma" w:cs="Tahoma"/>
          <w:sz w:val="28"/>
          <w:lang w:val="el-GR"/>
        </w:rPr>
        <w:t xml:space="preserve"> </w:t>
      </w:r>
      <w:r w:rsidR="000019F2">
        <w:rPr>
          <w:rFonts w:ascii="Tahoma" w:hAnsi="Tahoma" w:cs="Tahoma"/>
          <w:sz w:val="28"/>
          <w:lang w:val="el-GR"/>
        </w:rPr>
        <w:t xml:space="preserve">παραμένει ένα από τα κύρια θέματα των διεθνών Μέσων Μαζικής Ενημέρωσης – και όχι άδικα αφού κόστισε </w:t>
      </w:r>
      <w:r w:rsidR="005F717C">
        <w:rPr>
          <w:rFonts w:ascii="Tahoma" w:hAnsi="Tahoma" w:cs="Tahoma"/>
          <w:sz w:val="28"/>
          <w:lang w:val="el-GR"/>
        </w:rPr>
        <w:t>αμέτρητες</w:t>
      </w:r>
      <w:r w:rsidR="000019F2">
        <w:rPr>
          <w:rFonts w:ascii="Tahoma" w:hAnsi="Tahoma" w:cs="Tahoma"/>
          <w:sz w:val="28"/>
          <w:lang w:val="el-GR"/>
        </w:rPr>
        <w:t xml:space="preserve"> ζωές και συνάμα απέδειξε</w:t>
      </w:r>
      <w:r w:rsidR="00A40C70">
        <w:rPr>
          <w:rFonts w:ascii="Tahoma" w:hAnsi="Tahoma" w:cs="Tahoma"/>
          <w:sz w:val="28"/>
          <w:lang w:val="el-GR"/>
        </w:rPr>
        <w:t>,</w:t>
      </w:r>
      <w:r w:rsidR="000019F2">
        <w:rPr>
          <w:rFonts w:ascii="Tahoma" w:hAnsi="Tahoma" w:cs="Tahoma"/>
          <w:sz w:val="28"/>
          <w:lang w:val="el-GR"/>
        </w:rPr>
        <w:t xml:space="preserve"> πέραν κάθε αμφιβολίας</w:t>
      </w:r>
      <w:r w:rsidR="00A40C70">
        <w:rPr>
          <w:rFonts w:ascii="Tahoma" w:hAnsi="Tahoma" w:cs="Tahoma"/>
          <w:sz w:val="28"/>
          <w:lang w:val="el-GR"/>
        </w:rPr>
        <w:t>,</w:t>
      </w:r>
      <w:r w:rsidR="000019F2">
        <w:rPr>
          <w:rFonts w:ascii="Tahoma" w:hAnsi="Tahoma" w:cs="Tahoma"/>
          <w:sz w:val="28"/>
          <w:lang w:val="el-GR"/>
        </w:rPr>
        <w:t xml:space="preserve"> την αδυναμία της </w:t>
      </w:r>
      <w:r w:rsidR="007C1B1E">
        <w:rPr>
          <w:rFonts w:ascii="Tahoma" w:hAnsi="Tahoma" w:cs="Tahoma"/>
          <w:sz w:val="28"/>
          <w:lang w:val="el-GR"/>
        </w:rPr>
        <w:t>Ευρώπης</w:t>
      </w:r>
      <w:r w:rsidR="000019F2">
        <w:rPr>
          <w:rFonts w:ascii="Tahoma" w:hAnsi="Tahoma" w:cs="Tahoma"/>
          <w:sz w:val="28"/>
          <w:lang w:val="el-GR"/>
        </w:rPr>
        <w:t xml:space="preserve"> να κτυπήσει το πρόβλημα </w:t>
      </w:r>
      <w:r w:rsidR="00A40C70">
        <w:rPr>
          <w:rFonts w:ascii="Tahoma" w:hAnsi="Tahoma" w:cs="Tahoma"/>
          <w:sz w:val="28"/>
          <w:lang w:val="el-GR"/>
        </w:rPr>
        <w:t xml:space="preserve">στη ρίζα </w:t>
      </w:r>
      <w:r w:rsidR="000019F2">
        <w:rPr>
          <w:rFonts w:ascii="Tahoma" w:hAnsi="Tahoma" w:cs="Tahoma"/>
          <w:sz w:val="28"/>
          <w:lang w:val="el-GR"/>
        </w:rPr>
        <w:t>του.</w:t>
      </w:r>
    </w:p>
    <w:p w:rsidR="00A40C70" w:rsidRDefault="005F717C" w:rsidP="006254C5">
      <w:pPr>
        <w:spacing w:after="0" w:line="240" w:lineRule="auto"/>
        <w:ind w:firstLine="720"/>
        <w:rPr>
          <w:rFonts w:ascii="Tahoma" w:hAnsi="Tahoma" w:cs="Tahoma"/>
          <w:sz w:val="28"/>
          <w:lang w:val="el-GR"/>
        </w:rPr>
      </w:pPr>
      <w:r>
        <w:rPr>
          <w:rFonts w:ascii="Tahoma" w:hAnsi="Tahoma" w:cs="Tahoma"/>
          <w:sz w:val="28"/>
          <w:lang w:val="el-GR"/>
        </w:rPr>
        <w:t xml:space="preserve">Πάνω στο </w:t>
      </w:r>
      <w:r w:rsidR="00812F4E">
        <w:rPr>
          <w:rFonts w:ascii="Tahoma" w:hAnsi="Tahoma" w:cs="Tahoma"/>
          <w:sz w:val="28"/>
          <w:lang w:val="el-GR"/>
        </w:rPr>
        <w:t xml:space="preserve">σάπιο </w:t>
      </w:r>
      <w:r w:rsidR="007C1B1E">
        <w:rPr>
          <w:rFonts w:ascii="Tahoma" w:hAnsi="Tahoma" w:cs="Tahoma"/>
          <w:sz w:val="28"/>
          <w:lang w:val="el-GR"/>
        </w:rPr>
        <w:t>αλιευτικό</w:t>
      </w:r>
      <w:r>
        <w:rPr>
          <w:rFonts w:ascii="Tahoma" w:hAnsi="Tahoma" w:cs="Tahoma"/>
          <w:sz w:val="28"/>
          <w:lang w:val="el-GR"/>
        </w:rPr>
        <w:t xml:space="preserve"> είχαν στοιβαχτεί εκατοντάδες αναζητητές ενός καλύτερου αύριο</w:t>
      </w:r>
      <w:r w:rsidR="00A40C70">
        <w:rPr>
          <w:rFonts w:ascii="Tahoma" w:hAnsi="Tahoma" w:cs="Tahoma"/>
          <w:sz w:val="28"/>
          <w:lang w:val="el-GR"/>
        </w:rPr>
        <w:t xml:space="preserve">. Ο αριθμός τους ίσως να έφτανε μέχρι και τους 800! </w:t>
      </w:r>
      <w:r w:rsidR="007C1B1E">
        <w:rPr>
          <w:rFonts w:ascii="Tahoma" w:hAnsi="Tahoma" w:cs="Tahoma"/>
          <w:sz w:val="28"/>
          <w:lang w:val="el-GR"/>
        </w:rPr>
        <w:t>Ί</w:t>
      </w:r>
      <w:r w:rsidR="007C1B1E">
        <w:rPr>
          <w:rFonts w:ascii="Tahoma" w:hAnsi="Tahoma" w:cs="Tahoma"/>
          <w:sz w:val="28"/>
          <w:lang w:val="el-GR"/>
        </w:rPr>
        <w:t>σως να μη μάθουμε ποτέ</w:t>
      </w:r>
      <w:r w:rsidR="007C1B1E">
        <w:rPr>
          <w:rFonts w:ascii="Tahoma" w:hAnsi="Tahoma" w:cs="Tahoma"/>
          <w:sz w:val="28"/>
          <w:lang w:val="el-GR"/>
        </w:rPr>
        <w:t xml:space="preserve"> π</w:t>
      </w:r>
      <w:r w:rsidR="00A40C70">
        <w:rPr>
          <w:rFonts w:ascii="Tahoma" w:hAnsi="Tahoma" w:cs="Tahoma"/>
          <w:sz w:val="28"/>
          <w:lang w:val="el-GR"/>
        </w:rPr>
        <w:t>όσοι ακριβώς έχασαν τη ζωή τους! Εκείνο, όμως, που μπορούμε και πρέπει να μάθουμε μέσα από αυτή την τραγωδία είναι πώς να αποτρέψουμε μια επανάληψή της.</w:t>
      </w:r>
    </w:p>
    <w:p w:rsidR="009153C5" w:rsidRDefault="00A40C70" w:rsidP="006254C5">
      <w:pPr>
        <w:spacing w:after="0" w:line="240" w:lineRule="auto"/>
        <w:ind w:firstLine="720"/>
        <w:rPr>
          <w:rFonts w:ascii="Tahoma" w:hAnsi="Tahoma" w:cs="Tahoma"/>
          <w:sz w:val="28"/>
          <w:lang w:val="el-GR"/>
        </w:rPr>
      </w:pPr>
      <w:r>
        <w:rPr>
          <w:rFonts w:ascii="Tahoma" w:hAnsi="Tahoma" w:cs="Tahoma"/>
          <w:sz w:val="28"/>
          <w:lang w:val="el-GR"/>
        </w:rPr>
        <w:t xml:space="preserve">Η λογική λέει ότι όσο οι </w:t>
      </w:r>
      <w:proofErr w:type="spellStart"/>
      <w:r>
        <w:rPr>
          <w:rFonts w:ascii="Tahoma" w:hAnsi="Tahoma" w:cs="Tahoma"/>
          <w:sz w:val="28"/>
          <w:lang w:val="el-GR"/>
        </w:rPr>
        <w:t>λαθροδιακινητές</w:t>
      </w:r>
      <w:proofErr w:type="spellEnd"/>
      <w:r>
        <w:rPr>
          <w:rFonts w:ascii="Tahoma" w:hAnsi="Tahoma" w:cs="Tahoma"/>
          <w:sz w:val="28"/>
          <w:lang w:val="el-GR"/>
        </w:rPr>
        <w:t xml:space="preserve"> </w:t>
      </w:r>
      <w:r w:rsidR="0003777D">
        <w:rPr>
          <w:rFonts w:ascii="Tahoma" w:hAnsi="Tahoma" w:cs="Tahoma"/>
          <w:sz w:val="28"/>
          <w:lang w:val="el-GR"/>
        </w:rPr>
        <w:t xml:space="preserve">γνωρίζουν ότι οι πιθανότητες να πετύχουν τα σκοτεινά και απάνθρωπα σχέδιά τους είναι μεγάλες </w:t>
      </w:r>
      <w:r w:rsidR="009153C5">
        <w:rPr>
          <w:rFonts w:ascii="Tahoma" w:hAnsi="Tahoma" w:cs="Tahoma"/>
          <w:sz w:val="28"/>
          <w:lang w:val="el-GR"/>
        </w:rPr>
        <w:t xml:space="preserve">και </w:t>
      </w:r>
      <w:r w:rsidR="0003777D">
        <w:rPr>
          <w:rFonts w:ascii="Tahoma" w:hAnsi="Tahoma" w:cs="Tahoma"/>
          <w:sz w:val="28"/>
          <w:lang w:val="el-GR"/>
        </w:rPr>
        <w:t>οι τιμωρίες που θα τους επιβληθούν</w:t>
      </w:r>
      <w:r w:rsidR="007C1B1E">
        <w:rPr>
          <w:rFonts w:ascii="Tahoma" w:hAnsi="Tahoma" w:cs="Tahoma"/>
          <w:sz w:val="28"/>
          <w:lang w:val="el-GR"/>
        </w:rPr>
        <w:t>,</w:t>
      </w:r>
      <w:r w:rsidR="009153C5">
        <w:rPr>
          <w:rFonts w:ascii="Tahoma" w:hAnsi="Tahoma" w:cs="Tahoma"/>
          <w:sz w:val="28"/>
          <w:lang w:val="el-GR"/>
        </w:rPr>
        <w:t xml:space="preserve"> αν συλληφθούν</w:t>
      </w:r>
      <w:r w:rsidR="007C1B1E">
        <w:rPr>
          <w:rFonts w:ascii="Tahoma" w:hAnsi="Tahoma" w:cs="Tahoma"/>
          <w:sz w:val="28"/>
          <w:lang w:val="el-GR"/>
        </w:rPr>
        <w:t>,</w:t>
      </w:r>
      <w:r w:rsidR="009153C5">
        <w:rPr>
          <w:rFonts w:ascii="Tahoma" w:hAnsi="Tahoma" w:cs="Tahoma"/>
          <w:sz w:val="28"/>
          <w:lang w:val="el-GR"/>
        </w:rPr>
        <w:t xml:space="preserve"> </w:t>
      </w:r>
      <w:r w:rsidR="0003777D">
        <w:rPr>
          <w:rFonts w:ascii="Tahoma" w:hAnsi="Tahoma" w:cs="Tahoma"/>
          <w:sz w:val="28"/>
          <w:lang w:val="el-GR"/>
        </w:rPr>
        <w:t>είναι</w:t>
      </w:r>
      <w:r w:rsidR="009153C5">
        <w:rPr>
          <w:rFonts w:ascii="Tahoma" w:hAnsi="Tahoma" w:cs="Tahoma"/>
          <w:sz w:val="28"/>
          <w:lang w:val="el-GR"/>
        </w:rPr>
        <w:t xml:space="preserve"> μικρές</w:t>
      </w:r>
      <w:r w:rsidR="0003777D">
        <w:rPr>
          <w:rFonts w:ascii="Tahoma" w:hAnsi="Tahoma" w:cs="Tahoma"/>
          <w:sz w:val="28"/>
          <w:lang w:val="el-GR"/>
        </w:rPr>
        <w:t xml:space="preserve"> και</w:t>
      </w:r>
      <w:r w:rsidR="009153C5">
        <w:rPr>
          <w:rFonts w:ascii="Tahoma" w:hAnsi="Tahoma" w:cs="Tahoma"/>
          <w:sz w:val="28"/>
          <w:lang w:val="el-GR"/>
        </w:rPr>
        <w:t xml:space="preserve"> παράλληλα</w:t>
      </w:r>
      <w:r w:rsidR="0003777D">
        <w:rPr>
          <w:rFonts w:ascii="Tahoma" w:hAnsi="Tahoma" w:cs="Tahoma"/>
          <w:sz w:val="28"/>
          <w:lang w:val="el-GR"/>
        </w:rPr>
        <w:t xml:space="preserve"> όσο οι υποψήφιοι λαθρομετανάστες </w:t>
      </w:r>
      <w:r w:rsidR="009153C5">
        <w:rPr>
          <w:rFonts w:ascii="Tahoma" w:hAnsi="Tahoma" w:cs="Tahoma"/>
          <w:sz w:val="28"/>
          <w:lang w:val="el-GR"/>
        </w:rPr>
        <w:t>διατηρούν την πεποίθηση ότι</w:t>
      </w:r>
      <w:r w:rsidR="0003777D">
        <w:rPr>
          <w:rFonts w:ascii="Tahoma" w:hAnsi="Tahoma" w:cs="Tahoma"/>
          <w:sz w:val="28"/>
          <w:lang w:val="el-GR"/>
        </w:rPr>
        <w:t xml:space="preserve"> θα τύχουν αμέριστης </w:t>
      </w:r>
      <w:r w:rsidR="009153C5">
        <w:rPr>
          <w:rFonts w:ascii="Tahoma" w:hAnsi="Tahoma" w:cs="Tahoma"/>
          <w:sz w:val="28"/>
          <w:lang w:val="el-GR"/>
        </w:rPr>
        <w:t>στήριξης</w:t>
      </w:r>
      <w:r w:rsidR="0003777D">
        <w:rPr>
          <w:rFonts w:ascii="Tahoma" w:hAnsi="Tahoma" w:cs="Tahoma"/>
          <w:sz w:val="28"/>
          <w:lang w:val="el-GR"/>
        </w:rPr>
        <w:t xml:space="preserve"> στις χώρες προορισμού</w:t>
      </w:r>
      <w:r w:rsidR="009153C5">
        <w:rPr>
          <w:rFonts w:ascii="Tahoma" w:hAnsi="Tahoma" w:cs="Tahoma"/>
          <w:sz w:val="28"/>
          <w:lang w:val="el-GR"/>
        </w:rPr>
        <w:t>, τόσο θα βλέπουμε σαπιοκάραβα να βουλιάζουν στη Μεσόγειο και να χάνονται κάθε χρόνο χιλιάδες ζωές!</w:t>
      </w:r>
    </w:p>
    <w:p w:rsidR="007C1B1E" w:rsidRDefault="009153C5" w:rsidP="006254C5">
      <w:pPr>
        <w:spacing w:after="0" w:line="240" w:lineRule="auto"/>
        <w:ind w:firstLine="720"/>
        <w:rPr>
          <w:rFonts w:ascii="Tahoma" w:hAnsi="Tahoma" w:cs="Tahoma"/>
          <w:sz w:val="28"/>
          <w:lang w:val="el-GR"/>
        </w:rPr>
      </w:pPr>
      <w:r>
        <w:rPr>
          <w:rFonts w:ascii="Tahoma" w:hAnsi="Tahoma" w:cs="Tahoma"/>
          <w:sz w:val="28"/>
          <w:lang w:val="el-GR"/>
        </w:rPr>
        <w:t xml:space="preserve">Τι χρειάζεται; </w:t>
      </w:r>
    </w:p>
    <w:p w:rsidR="009153C5" w:rsidRDefault="009153C5" w:rsidP="006254C5">
      <w:pPr>
        <w:spacing w:after="0" w:line="240" w:lineRule="auto"/>
        <w:ind w:firstLine="720"/>
        <w:rPr>
          <w:rFonts w:ascii="Tahoma" w:hAnsi="Tahoma" w:cs="Tahoma"/>
          <w:sz w:val="28"/>
          <w:lang w:val="el-GR"/>
        </w:rPr>
      </w:pPr>
      <w:r>
        <w:rPr>
          <w:rFonts w:ascii="Tahoma" w:hAnsi="Tahoma" w:cs="Tahoma"/>
          <w:sz w:val="28"/>
          <w:lang w:val="el-GR"/>
        </w:rPr>
        <w:t xml:space="preserve">Αυστηρές τιμωρίες στους </w:t>
      </w:r>
      <w:proofErr w:type="spellStart"/>
      <w:r>
        <w:rPr>
          <w:rFonts w:ascii="Tahoma" w:hAnsi="Tahoma" w:cs="Tahoma"/>
          <w:sz w:val="28"/>
          <w:lang w:val="el-GR"/>
        </w:rPr>
        <w:t>λαθροδιακινητές</w:t>
      </w:r>
      <w:proofErr w:type="spellEnd"/>
      <w:r>
        <w:rPr>
          <w:rFonts w:ascii="Tahoma" w:hAnsi="Tahoma" w:cs="Tahoma"/>
          <w:sz w:val="28"/>
          <w:lang w:val="el-GR"/>
        </w:rPr>
        <w:t xml:space="preserve"> και άμεση επιστροφή των λαθρομεταναστών στις χώρες τους εκτός αν αποδειχθεί ότι είναι</w:t>
      </w:r>
      <w:r w:rsidR="007C1B1E">
        <w:rPr>
          <w:rFonts w:ascii="Tahoma" w:hAnsi="Tahoma" w:cs="Tahoma"/>
          <w:sz w:val="28"/>
          <w:lang w:val="el-GR"/>
        </w:rPr>
        <w:t xml:space="preserve"> όντως</w:t>
      </w:r>
      <w:r>
        <w:rPr>
          <w:rFonts w:ascii="Tahoma" w:hAnsi="Tahoma" w:cs="Tahoma"/>
          <w:sz w:val="28"/>
          <w:lang w:val="el-GR"/>
        </w:rPr>
        <w:t xml:space="preserve"> πολιτικοί πρόσφυγες που η ζωή τους θα κινδυνεύσει αν επιστρέψουν στις πατρίδες τους.</w:t>
      </w:r>
    </w:p>
    <w:p w:rsidR="00751A80" w:rsidRDefault="00751A80" w:rsidP="006254C5">
      <w:pPr>
        <w:spacing w:after="0" w:line="240" w:lineRule="auto"/>
        <w:ind w:firstLine="720"/>
        <w:rPr>
          <w:rFonts w:ascii="Tahoma" w:hAnsi="Tahoma" w:cs="Tahoma"/>
          <w:sz w:val="28"/>
          <w:lang w:val="el-GR"/>
        </w:rPr>
      </w:pPr>
      <w:r>
        <w:rPr>
          <w:rFonts w:ascii="Tahoma" w:hAnsi="Tahoma" w:cs="Tahoma"/>
          <w:sz w:val="28"/>
          <w:lang w:val="el-GR"/>
        </w:rPr>
        <w:t>Η ανεξέλεγκτη εισροή παράνομων μεταναστών στην Ελλάδα και την Ευρώπη γενικά δημιουργεί προβλήματα που συσσωρεύονται και κάποια στιγμή θα εκραγούν.</w:t>
      </w:r>
    </w:p>
    <w:p w:rsidR="001869AB" w:rsidRDefault="00751A80" w:rsidP="006254C5">
      <w:pPr>
        <w:spacing w:after="0" w:line="240" w:lineRule="auto"/>
        <w:ind w:firstLine="720"/>
        <w:rPr>
          <w:rFonts w:ascii="Tahoma" w:hAnsi="Tahoma" w:cs="Tahoma"/>
          <w:sz w:val="28"/>
          <w:lang w:val="el-GR"/>
        </w:rPr>
      </w:pPr>
      <w:r>
        <w:rPr>
          <w:rFonts w:ascii="Tahoma" w:hAnsi="Tahoma" w:cs="Tahoma"/>
          <w:sz w:val="28"/>
          <w:lang w:val="el-GR"/>
        </w:rPr>
        <w:t>Πέραν από την οικονομική επιβάρυνση που υφίστανται οι χώρες υποδοχής, και μάλιστα σε μια περίοδο οικονομικής κρίσης, είναι η αύξηση της εγκληματικότητας σε βαθμό που σε ορισμένες συνοικίες της Αθήνας και της Θεσσαλονίκης, αλλά και σε άλλες μεγάλες πόλεις, να έχουν γίνει απαγορευμένες περιοχές για τους Έλληνες και για τους μετανάστες που νόμιμα έφτασαν στη χώρα μας</w:t>
      </w:r>
      <w:r w:rsidR="001869AB">
        <w:rPr>
          <w:rFonts w:ascii="Tahoma" w:hAnsi="Tahoma" w:cs="Tahoma"/>
          <w:sz w:val="28"/>
          <w:lang w:val="el-GR"/>
        </w:rPr>
        <w:t>.</w:t>
      </w:r>
    </w:p>
    <w:p w:rsidR="001869AB" w:rsidRDefault="006C075D" w:rsidP="006254C5">
      <w:pPr>
        <w:spacing w:after="0" w:line="240" w:lineRule="auto"/>
        <w:ind w:firstLine="720"/>
        <w:rPr>
          <w:rFonts w:ascii="Tahoma" w:hAnsi="Tahoma" w:cs="Tahoma"/>
          <w:sz w:val="28"/>
          <w:lang w:val="el-GR"/>
        </w:rPr>
      </w:pPr>
      <w:r>
        <w:rPr>
          <w:rFonts w:ascii="Tahoma" w:hAnsi="Tahoma" w:cs="Tahoma"/>
          <w:sz w:val="28"/>
          <w:lang w:val="el-GR"/>
        </w:rPr>
        <w:t>Β</w:t>
      </w:r>
      <w:r w:rsidR="001869AB">
        <w:rPr>
          <w:rFonts w:ascii="Tahoma" w:hAnsi="Tahoma" w:cs="Tahoma"/>
          <w:sz w:val="28"/>
          <w:lang w:val="el-GR"/>
        </w:rPr>
        <w:t>ιασμοί, φόνοι, ληστείες, διαρρήξεις, ξυλοδαρμοί και γενικά όποιο παράπτωμα μπορείτε να φανταστείτε, έχουν γίνει καθημερινή υπόθεση!</w:t>
      </w:r>
    </w:p>
    <w:p w:rsidR="001869AB" w:rsidRDefault="001869AB" w:rsidP="006254C5">
      <w:pPr>
        <w:spacing w:after="0" w:line="240" w:lineRule="auto"/>
        <w:ind w:firstLine="720"/>
        <w:rPr>
          <w:rFonts w:ascii="Tahoma" w:hAnsi="Tahoma" w:cs="Tahoma"/>
          <w:sz w:val="28"/>
          <w:lang w:val="el-GR"/>
        </w:rPr>
      </w:pPr>
      <w:r>
        <w:rPr>
          <w:rFonts w:ascii="Tahoma" w:hAnsi="Tahoma" w:cs="Tahoma"/>
          <w:sz w:val="28"/>
          <w:lang w:val="el-GR"/>
        </w:rPr>
        <w:t>Βέβαια δεν ευθύνονται για όλα οι παράνομοι μετανάστες αλλά σίγουρα για το μεγαλύτερο ποσοστό!</w:t>
      </w:r>
    </w:p>
    <w:p w:rsidR="001869AB" w:rsidRDefault="001869AB" w:rsidP="006254C5">
      <w:pPr>
        <w:spacing w:after="0" w:line="240" w:lineRule="auto"/>
        <w:ind w:firstLine="720"/>
        <w:rPr>
          <w:rFonts w:ascii="Tahoma" w:hAnsi="Tahoma" w:cs="Tahoma"/>
          <w:sz w:val="28"/>
          <w:lang w:val="el-GR"/>
        </w:rPr>
      </w:pPr>
      <w:r>
        <w:rPr>
          <w:rFonts w:ascii="Tahoma" w:hAnsi="Tahoma" w:cs="Tahoma"/>
          <w:sz w:val="28"/>
          <w:lang w:val="el-GR"/>
        </w:rPr>
        <w:lastRenderedPageBreak/>
        <w:t>Καταφεύγουν στο έγκλημα γιατί δεν έχουν πού να μείνουν, δεν έχουν χρήματα να φάνε, δεν έχουν στον ήλιο μοίρα.</w:t>
      </w:r>
    </w:p>
    <w:p w:rsidR="00F358A2" w:rsidRDefault="00F358A2" w:rsidP="006254C5">
      <w:pPr>
        <w:spacing w:after="0" w:line="240" w:lineRule="auto"/>
        <w:ind w:firstLine="720"/>
        <w:rPr>
          <w:rFonts w:ascii="Tahoma" w:hAnsi="Tahoma" w:cs="Tahoma"/>
          <w:sz w:val="28"/>
          <w:lang w:val="el-GR"/>
        </w:rPr>
      </w:pPr>
      <w:r>
        <w:rPr>
          <w:rFonts w:ascii="Tahoma" w:hAnsi="Tahoma" w:cs="Tahoma"/>
          <w:sz w:val="28"/>
          <w:lang w:val="el-GR"/>
        </w:rPr>
        <w:t>Υπήρξα και εγώ για πολλά χρόνια μετανάστης στην Αυστραλία, την αγαπημένη χώρα που θεωρώ δεύτερη πατρίδα μου.</w:t>
      </w:r>
    </w:p>
    <w:p w:rsidR="009B584E" w:rsidRDefault="00F358A2" w:rsidP="006254C5">
      <w:pPr>
        <w:spacing w:after="0" w:line="240" w:lineRule="auto"/>
        <w:ind w:firstLine="720"/>
        <w:rPr>
          <w:rFonts w:ascii="Tahoma" w:hAnsi="Tahoma" w:cs="Tahoma"/>
          <w:sz w:val="28"/>
          <w:lang w:val="el-GR"/>
        </w:rPr>
      </w:pPr>
      <w:r>
        <w:rPr>
          <w:rFonts w:ascii="Tahoma" w:hAnsi="Tahoma" w:cs="Tahoma"/>
          <w:sz w:val="28"/>
          <w:lang w:val="el-GR"/>
        </w:rPr>
        <w:t>Για να εγκριθεί η φοιτητική μου βίζα και η μόνιμη μετανάστευση</w:t>
      </w:r>
      <w:r w:rsidR="00C91D64">
        <w:rPr>
          <w:rFonts w:ascii="Tahoma" w:hAnsi="Tahoma" w:cs="Tahoma"/>
          <w:sz w:val="28"/>
          <w:lang w:val="el-GR"/>
        </w:rPr>
        <w:t xml:space="preserve"> μου, </w:t>
      </w:r>
      <w:r>
        <w:rPr>
          <w:rFonts w:ascii="Tahoma" w:hAnsi="Tahoma" w:cs="Tahoma"/>
          <w:sz w:val="28"/>
          <w:lang w:val="el-GR"/>
        </w:rPr>
        <w:t xml:space="preserve"> πέρασα από συνεντεύξεις, έδωσα εξετάσεις στην αγγλική,</w:t>
      </w:r>
      <w:r w:rsidR="006C075D">
        <w:rPr>
          <w:rFonts w:ascii="Tahoma" w:hAnsi="Tahoma" w:cs="Tahoma"/>
          <w:sz w:val="28"/>
          <w:lang w:val="el-GR"/>
        </w:rPr>
        <w:t xml:space="preserve"> υποβλήθηκα σε αμέτρητες ιατρικές εξετάσεις,</w:t>
      </w:r>
      <w:r>
        <w:rPr>
          <w:rFonts w:ascii="Tahoma" w:hAnsi="Tahoma" w:cs="Tahoma"/>
          <w:sz w:val="28"/>
          <w:lang w:val="el-GR"/>
        </w:rPr>
        <w:t xml:space="preserve"> υπέβαλα πιστοποιητικά σπουδών στην Ελλάδα, το ποινικό μου μητρώο, πιστοποιητικό γέννησης</w:t>
      </w:r>
      <w:r w:rsidR="006C075D">
        <w:rPr>
          <w:rFonts w:ascii="Tahoma" w:hAnsi="Tahoma" w:cs="Tahoma"/>
          <w:sz w:val="28"/>
          <w:lang w:val="el-GR"/>
        </w:rPr>
        <w:t>, πιστοποιητικό οικογενειακής κατάστασης</w:t>
      </w:r>
      <w:r>
        <w:rPr>
          <w:rFonts w:ascii="Tahoma" w:hAnsi="Tahoma" w:cs="Tahoma"/>
          <w:sz w:val="28"/>
          <w:lang w:val="el-GR"/>
        </w:rPr>
        <w:t xml:space="preserve"> και ένα κάρο άλλα </w:t>
      </w:r>
      <w:r w:rsidR="009B584E">
        <w:rPr>
          <w:rFonts w:ascii="Tahoma" w:hAnsi="Tahoma" w:cs="Tahoma"/>
          <w:sz w:val="28"/>
          <w:lang w:val="el-GR"/>
        </w:rPr>
        <w:t>χαρτιά</w:t>
      </w:r>
      <w:r>
        <w:rPr>
          <w:rFonts w:ascii="Tahoma" w:hAnsi="Tahoma" w:cs="Tahoma"/>
          <w:sz w:val="28"/>
          <w:lang w:val="el-GR"/>
        </w:rPr>
        <w:t xml:space="preserve">. </w:t>
      </w:r>
      <w:r w:rsidR="009B584E">
        <w:rPr>
          <w:rFonts w:ascii="Tahoma" w:hAnsi="Tahoma" w:cs="Tahoma"/>
          <w:sz w:val="28"/>
          <w:lang w:val="el-GR"/>
        </w:rPr>
        <w:t xml:space="preserve">Και </w:t>
      </w:r>
      <w:r w:rsidR="00C91D64">
        <w:rPr>
          <w:rFonts w:ascii="Tahoma" w:hAnsi="Tahoma" w:cs="Tahoma"/>
          <w:sz w:val="28"/>
          <w:lang w:val="el-GR"/>
        </w:rPr>
        <w:t>χρειάστηκε ένας χρόνος περίπου για</w:t>
      </w:r>
      <w:r w:rsidR="009B584E">
        <w:rPr>
          <w:rFonts w:ascii="Tahoma" w:hAnsi="Tahoma" w:cs="Tahoma"/>
          <w:sz w:val="28"/>
          <w:lang w:val="el-GR"/>
        </w:rPr>
        <w:t xml:space="preserve"> να εγκριθεί η αίτησή μου! </w:t>
      </w:r>
      <w:r>
        <w:rPr>
          <w:rFonts w:ascii="Tahoma" w:hAnsi="Tahoma" w:cs="Tahoma"/>
          <w:sz w:val="28"/>
          <w:lang w:val="el-GR"/>
        </w:rPr>
        <w:t>Με άλλα λόγια πέρασα από σαράντα κύματα</w:t>
      </w:r>
      <w:r w:rsidR="009B584E">
        <w:rPr>
          <w:rFonts w:ascii="Tahoma" w:hAnsi="Tahoma" w:cs="Tahoma"/>
          <w:sz w:val="28"/>
          <w:lang w:val="el-GR"/>
        </w:rPr>
        <w:t xml:space="preserve"> αλλά δεν πνίγηκα</w:t>
      </w:r>
      <w:r>
        <w:rPr>
          <w:rFonts w:ascii="Tahoma" w:hAnsi="Tahoma" w:cs="Tahoma"/>
          <w:sz w:val="28"/>
          <w:lang w:val="el-GR"/>
        </w:rPr>
        <w:t xml:space="preserve">! </w:t>
      </w:r>
      <w:r w:rsidR="009B584E">
        <w:rPr>
          <w:rFonts w:ascii="Tahoma" w:hAnsi="Tahoma" w:cs="Tahoma"/>
          <w:sz w:val="28"/>
          <w:lang w:val="el-GR"/>
        </w:rPr>
        <w:t>Ούτε πλήρωσα υπέρογκα ποσά σε</w:t>
      </w:r>
      <w:r w:rsidR="00751A80">
        <w:rPr>
          <w:rFonts w:ascii="Tahoma" w:hAnsi="Tahoma" w:cs="Tahoma"/>
          <w:sz w:val="28"/>
          <w:lang w:val="el-GR"/>
        </w:rPr>
        <w:t xml:space="preserve"> </w:t>
      </w:r>
      <w:r w:rsidR="009B584E">
        <w:rPr>
          <w:rFonts w:ascii="Tahoma" w:hAnsi="Tahoma" w:cs="Tahoma"/>
          <w:sz w:val="28"/>
          <w:lang w:val="el-GR"/>
        </w:rPr>
        <w:t>μαφιόζους. Μόνο το αεροπορικό μου εισιτήριο πλήρωσα.</w:t>
      </w:r>
    </w:p>
    <w:p w:rsidR="009B584E" w:rsidRDefault="009B584E" w:rsidP="006254C5">
      <w:pPr>
        <w:spacing w:after="0" w:line="240" w:lineRule="auto"/>
        <w:ind w:firstLine="720"/>
        <w:rPr>
          <w:rFonts w:ascii="Tahoma" w:hAnsi="Tahoma" w:cs="Tahoma"/>
          <w:sz w:val="28"/>
          <w:lang w:val="el-GR"/>
        </w:rPr>
      </w:pPr>
      <w:r>
        <w:rPr>
          <w:rFonts w:ascii="Tahoma" w:hAnsi="Tahoma" w:cs="Tahoma"/>
          <w:sz w:val="28"/>
          <w:lang w:val="el-GR"/>
        </w:rPr>
        <w:t xml:space="preserve">Πρέπει </w:t>
      </w:r>
      <w:r w:rsidR="006C075D">
        <w:rPr>
          <w:rFonts w:ascii="Tahoma" w:hAnsi="Tahoma" w:cs="Tahoma"/>
          <w:sz w:val="28"/>
          <w:lang w:val="el-GR"/>
        </w:rPr>
        <w:t xml:space="preserve">οι </w:t>
      </w:r>
      <w:r>
        <w:rPr>
          <w:rFonts w:ascii="Tahoma" w:hAnsi="Tahoma" w:cs="Tahoma"/>
          <w:sz w:val="28"/>
          <w:lang w:val="el-GR"/>
        </w:rPr>
        <w:t xml:space="preserve">διακινητές και </w:t>
      </w:r>
      <w:r w:rsidR="006C075D">
        <w:rPr>
          <w:rFonts w:ascii="Tahoma" w:hAnsi="Tahoma" w:cs="Tahoma"/>
          <w:sz w:val="28"/>
          <w:lang w:val="el-GR"/>
        </w:rPr>
        <w:t xml:space="preserve">τα </w:t>
      </w:r>
      <w:bookmarkStart w:id="0" w:name="_GoBack"/>
      <w:bookmarkEnd w:id="0"/>
      <w:r>
        <w:rPr>
          <w:rFonts w:ascii="Tahoma" w:hAnsi="Tahoma" w:cs="Tahoma"/>
          <w:sz w:val="28"/>
          <w:lang w:val="el-GR"/>
        </w:rPr>
        <w:t>υποψήφια θύματά τους να καταλάβουν ότι τα ψέματα τελείωσαν, διαφορετικά τα προβλήματα για τις ευρωπαϊκές χώρες θα επιδεινωθούν και οι τραγωδίες θα συνεχιστούν.</w:t>
      </w:r>
    </w:p>
    <w:p w:rsidR="005F717C" w:rsidRDefault="009B584E" w:rsidP="006254C5">
      <w:pPr>
        <w:spacing w:after="0" w:line="240" w:lineRule="auto"/>
        <w:ind w:firstLine="720"/>
        <w:rPr>
          <w:rFonts w:ascii="Tahoma" w:hAnsi="Tahoma" w:cs="Tahoma"/>
          <w:sz w:val="28"/>
          <w:lang w:val="el-GR"/>
        </w:rPr>
      </w:pPr>
      <w:r>
        <w:rPr>
          <w:rFonts w:ascii="Tahoma" w:hAnsi="Tahoma" w:cs="Tahoma"/>
          <w:sz w:val="28"/>
          <w:lang w:val="el-GR"/>
        </w:rPr>
        <w:t>Πρέπει επί τέλους οι δυστυχισμένοι αυτοί άνθρωποι</w:t>
      </w:r>
      <w:r w:rsidR="004B414B">
        <w:rPr>
          <w:rFonts w:ascii="Tahoma" w:hAnsi="Tahoma" w:cs="Tahoma"/>
          <w:sz w:val="28"/>
          <w:lang w:val="el-GR"/>
        </w:rPr>
        <w:t xml:space="preserve"> να καταλάβουν</w:t>
      </w:r>
      <w:r>
        <w:rPr>
          <w:rFonts w:ascii="Tahoma" w:hAnsi="Tahoma" w:cs="Tahoma"/>
          <w:sz w:val="28"/>
          <w:lang w:val="el-GR"/>
        </w:rPr>
        <w:t xml:space="preserve"> ότι οι επιλογές τους είναι δύο. Ή να ζήσουν </w:t>
      </w:r>
      <w:r w:rsidR="004B414B">
        <w:rPr>
          <w:rFonts w:ascii="Tahoma" w:hAnsi="Tahoma" w:cs="Tahoma"/>
          <w:sz w:val="28"/>
          <w:lang w:val="el-GR"/>
        </w:rPr>
        <w:t xml:space="preserve">στη χώρα τους </w:t>
      </w:r>
      <w:r>
        <w:rPr>
          <w:rFonts w:ascii="Tahoma" w:hAnsi="Tahoma" w:cs="Tahoma"/>
          <w:sz w:val="28"/>
          <w:lang w:val="el-GR"/>
        </w:rPr>
        <w:t xml:space="preserve">ή να πληρώσουν για να </w:t>
      </w:r>
      <w:r w:rsidR="004B414B">
        <w:rPr>
          <w:rFonts w:ascii="Tahoma" w:hAnsi="Tahoma" w:cs="Tahoma"/>
          <w:sz w:val="28"/>
          <w:lang w:val="el-GR"/>
        </w:rPr>
        <w:t>πνιγούν</w:t>
      </w:r>
      <w:r>
        <w:rPr>
          <w:rFonts w:ascii="Tahoma" w:hAnsi="Tahoma" w:cs="Tahoma"/>
          <w:sz w:val="28"/>
          <w:lang w:val="el-GR"/>
        </w:rPr>
        <w:t>!</w:t>
      </w:r>
      <w:r w:rsidR="00751A80">
        <w:rPr>
          <w:rFonts w:ascii="Tahoma" w:hAnsi="Tahoma" w:cs="Tahoma"/>
          <w:sz w:val="28"/>
          <w:lang w:val="el-GR"/>
        </w:rPr>
        <w:t xml:space="preserve"> </w:t>
      </w:r>
      <w:r w:rsidR="0003777D">
        <w:rPr>
          <w:rFonts w:ascii="Tahoma" w:hAnsi="Tahoma" w:cs="Tahoma"/>
          <w:sz w:val="28"/>
          <w:lang w:val="el-GR"/>
        </w:rPr>
        <w:t xml:space="preserve"> </w:t>
      </w:r>
    </w:p>
    <w:p w:rsidR="00F4182E" w:rsidRPr="00646B92" w:rsidRDefault="00F4182E" w:rsidP="002D106F">
      <w:pPr>
        <w:spacing w:after="0" w:line="240" w:lineRule="auto"/>
        <w:ind w:firstLine="720"/>
        <w:rPr>
          <w:rStyle w:val="jlqj4b"/>
          <w:rFonts w:ascii="Tahoma" w:hAnsi="Tahoma" w:cs="Tahoma"/>
          <w:sz w:val="36"/>
          <w:szCs w:val="28"/>
          <w:lang w:val="el-GR"/>
        </w:rPr>
      </w:pPr>
    </w:p>
    <w:p w:rsidR="00740965" w:rsidRDefault="00740965"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 xml:space="preserve">Γιώργος </w:t>
      </w:r>
      <w:proofErr w:type="spellStart"/>
      <w:r>
        <w:rPr>
          <w:rStyle w:val="jlqj4b"/>
          <w:rFonts w:ascii="Tahoma" w:hAnsi="Tahoma" w:cs="Tahoma"/>
          <w:sz w:val="28"/>
          <w:lang w:val="el-GR"/>
        </w:rPr>
        <w:t>Μεσσάρης</w:t>
      </w:r>
      <w:proofErr w:type="spellEnd"/>
    </w:p>
    <w:p w:rsidR="00176716" w:rsidRDefault="00176716" w:rsidP="00740965">
      <w:pPr>
        <w:spacing w:after="0" w:line="240" w:lineRule="auto"/>
        <w:ind w:firstLine="720"/>
        <w:rPr>
          <w:rStyle w:val="jlqj4b"/>
          <w:rFonts w:ascii="Tahoma" w:hAnsi="Tahoma" w:cs="Tahoma"/>
          <w:sz w:val="28"/>
          <w:lang w:val="el-GR"/>
        </w:rPr>
      </w:pPr>
    </w:p>
    <w:p w:rsidR="00646B92" w:rsidRPr="00A40C70" w:rsidRDefault="00E33652" w:rsidP="00646B92">
      <w:pPr>
        <w:spacing w:after="0" w:line="240" w:lineRule="auto"/>
        <w:ind w:firstLine="720"/>
        <w:rPr>
          <w:rStyle w:val="jlqj4b"/>
          <w:rFonts w:ascii="Tahoma" w:hAnsi="Tahoma" w:cs="Tahoma"/>
          <w:b/>
          <w:sz w:val="28"/>
          <w:lang w:val="el-GR"/>
        </w:rPr>
      </w:pPr>
      <w:r w:rsidRPr="003F65C4">
        <w:rPr>
          <w:rStyle w:val="jlqj4b"/>
          <w:rFonts w:ascii="Tahoma" w:hAnsi="Tahoma" w:cs="Tahoma"/>
          <w:b/>
          <w:sz w:val="28"/>
          <w:lang w:val="el-GR"/>
        </w:rPr>
        <w:t>ΣΤ</w:t>
      </w:r>
      <w:r w:rsidR="00862640" w:rsidRPr="003F65C4">
        <w:rPr>
          <w:rStyle w:val="jlqj4b"/>
          <w:rFonts w:ascii="Tahoma" w:hAnsi="Tahoma" w:cs="Tahoma"/>
          <w:b/>
          <w:sz w:val="28"/>
          <w:lang w:val="el-GR"/>
        </w:rPr>
        <w:t>Η ΦΩΤΟΓΡΑΦΙΑ</w:t>
      </w:r>
      <w:r w:rsidR="007737FA" w:rsidRPr="003F65C4">
        <w:rPr>
          <w:rStyle w:val="jlqj4b"/>
          <w:rFonts w:ascii="Tahoma" w:hAnsi="Tahoma" w:cs="Tahoma"/>
          <w:b/>
          <w:sz w:val="28"/>
          <w:lang w:val="el-GR"/>
        </w:rPr>
        <w:t xml:space="preserve">: </w:t>
      </w:r>
      <w:r w:rsidR="00306128">
        <w:rPr>
          <w:rStyle w:val="jlqj4b"/>
          <w:rFonts w:ascii="Tahoma" w:hAnsi="Tahoma" w:cs="Tahoma"/>
          <w:b/>
          <w:sz w:val="28"/>
          <w:lang w:val="el-GR"/>
        </w:rPr>
        <w:t xml:space="preserve">Πληρώνουν μέχρι και 6.000 δολάρια ΗΠΑ </w:t>
      </w:r>
      <w:r w:rsidR="00C91D64">
        <w:rPr>
          <w:rStyle w:val="jlqj4b"/>
          <w:rFonts w:ascii="Tahoma" w:hAnsi="Tahoma" w:cs="Tahoma"/>
          <w:b/>
          <w:sz w:val="28"/>
          <w:lang w:val="el-GR"/>
        </w:rPr>
        <w:t xml:space="preserve">έκαστος </w:t>
      </w:r>
      <w:r w:rsidR="00306128">
        <w:rPr>
          <w:rStyle w:val="jlqj4b"/>
          <w:rFonts w:ascii="Tahoma" w:hAnsi="Tahoma" w:cs="Tahoma"/>
          <w:b/>
          <w:sz w:val="28"/>
          <w:lang w:val="el-GR"/>
        </w:rPr>
        <w:t>και διακινδυνεύουν τη ζωή τους για ένα καλύτερο αύριο στην Ευρώπη – μια περιπέτεια που για τους περισσότερους καταλήγει σε πνιγμό!</w:t>
      </w:r>
    </w:p>
    <w:p w:rsidR="00A30BBC" w:rsidRPr="00A40C70" w:rsidRDefault="00A30BBC" w:rsidP="00646B92">
      <w:pPr>
        <w:spacing w:after="0" w:line="240" w:lineRule="auto"/>
        <w:ind w:firstLine="720"/>
        <w:rPr>
          <w:rStyle w:val="jlqj4b"/>
          <w:rFonts w:ascii="Tahoma" w:hAnsi="Tahoma" w:cs="Tahoma"/>
          <w:sz w:val="28"/>
          <w:lang w:val="el-GR"/>
        </w:rPr>
      </w:pPr>
    </w:p>
    <w:p w:rsidR="008456A5" w:rsidRPr="00AD5B67" w:rsidRDefault="008456A5" w:rsidP="00AD5B67">
      <w:pPr>
        <w:pStyle w:val="a4"/>
        <w:numPr>
          <w:ilvl w:val="0"/>
          <w:numId w:val="2"/>
        </w:numPr>
        <w:spacing w:after="0" w:line="240" w:lineRule="auto"/>
        <w:rPr>
          <w:rStyle w:val="-"/>
          <w:rFonts w:ascii="Tahoma" w:hAnsi="Tahoma" w:cs="Tahoma"/>
          <w:color w:val="000000" w:themeColor="text1"/>
          <w:sz w:val="24"/>
          <w:szCs w:val="24"/>
          <w:u w:val="none"/>
          <w:lang w:val="el-GR"/>
        </w:rPr>
      </w:pPr>
      <w:r w:rsidRPr="00AD5B67">
        <w:rPr>
          <w:rFonts w:ascii="Tahoma" w:hAnsi="Tahoma" w:cs="Tahoma"/>
          <w:color w:val="000000" w:themeColor="text1"/>
          <w:sz w:val="24"/>
          <w:szCs w:val="24"/>
          <w:lang w:val="el-GR"/>
        </w:rPr>
        <w:t>Οποιοδήποτε σχόλιό σας μπορείτε να το στείλετε στο ΜΜΕ που φιλοξενεί το δημοσίευμα ή στην ηλεκτρονική μου διεύθυνση</w:t>
      </w:r>
      <w:r w:rsidRPr="00AD5B67">
        <w:rPr>
          <w:rStyle w:val="-"/>
          <w:rFonts w:ascii="Tahoma" w:hAnsi="Tahoma" w:cs="Tahoma"/>
          <w:color w:val="000000" w:themeColor="text1"/>
          <w:sz w:val="24"/>
          <w:szCs w:val="24"/>
          <w:u w:val="none"/>
          <w:lang w:val="el-GR"/>
        </w:rPr>
        <w:t xml:space="preserve"> και εγώ θα το μεταβιβάσω: </w:t>
      </w:r>
      <w:hyperlink r:id="rId7" w:history="1">
        <w:r w:rsidRPr="00AD5B67">
          <w:rPr>
            <w:rStyle w:val="-"/>
            <w:rFonts w:ascii="Tahoma" w:hAnsi="Tahoma" w:cs="Tahoma"/>
            <w:color w:val="000000" w:themeColor="text1"/>
            <w:sz w:val="24"/>
            <w:szCs w:val="24"/>
            <w:u w:val="none"/>
          </w:rPr>
          <w:t>georgemessaris</w:t>
        </w:r>
        <w:r w:rsidRPr="00AD5B67">
          <w:rPr>
            <w:rStyle w:val="-"/>
            <w:rFonts w:ascii="Tahoma" w:hAnsi="Tahoma" w:cs="Tahoma"/>
            <w:color w:val="000000" w:themeColor="text1"/>
            <w:sz w:val="24"/>
            <w:szCs w:val="24"/>
            <w:u w:val="none"/>
            <w:lang w:val="el-GR"/>
          </w:rPr>
          <w:t>@</w:t>
        </w:r>
        <w:r w:rsidRPr="00AD5B67">
          <w:rPr>
            <w:rStyle w:val="-"/>
            <w:rFonts w:ascii="Tahoma" w:hAnsi="Tahoma" w:cs="Tahoma"/>
            <w:color w:val="000000" w:themeColor="text1"/>
            <w:sz w:val="24"/>
            <w:szCs w:val="24"/>
            <w:u w:val="none"/>
          </w:rPr>
          <w:t>gmail</w:t>
        </w:r>
        <w:r w:rsidRPr="00AD5B67">
          <w:rPr>
            <w:rStyle w:val="-"/>
            <w:rFonts w:ascii="Tahoma" w:hAnsi="Tahoma" w:cs="Tahoma"/>
            <w:color w:val="000000" w:themeColor="text1"/>
            <w:sz w:val="24"/>
            <w:szCs w:val="24"/>
            <w:u w:val="none"/>
            <w:lang w:val="el-GR"/>
          </w:rPr>
          <w:t>.</w:t>
        </w:r>
        <w:r w:rsidRPr="00AD5B67">
          <w:rPr>
            <w:rStyle w:val="-"/>
            <w:rFonts w:ascii="Tahoma" w:hAnsi="Tahoma" w:cs="Tahoma"/>
            <w:color w:val="000000" w:themeColor="text1"/>
            <w:sz w:val="24"/>
            <w:szCs w:val="24"/>
            <w:u w:val="none"/>
          </w:rPr>
          <w:t>com</w:t>
        </w:r>
      </w:hyperlink>
    </w:p>
    <w:p w:rsidR="00381A2F" w:rsidRPr="003A2DE8" w:rsidRDefault="008456A5" w:rsidP="003A2DE8">
      <w:pPr>
        <w:pStyle w:val="a4"/>
        <w:numPr>
          <w:ilvl w:val="0"/>
          <w:numId w:val="2"/>
        </w:numPr>
        <w:spacing w:after="0" w:line="240" w:lineRule="auto"/>
        <w:rPr>
          <w:rFonts w:ascii="Tahoma" w:hAnsi="Tahoma" w:cs="Tahoma"/>
          <w:sz w:val="44"/>
          <w:lang w:val="el-GR"/>
        </w:rPr>
      </w:pPr>
      <w:r w:rsidRPr="003A2DE8">
        <w:rPr>
          <w:rStyle w:val="-"/>
          <w:rFonts w:ascii="Tahoma" w:hAnsi="Tahoma" w:cs="Tahoma"/>
          <w:color w:val="000000" w:themeColor="text1"/>
          <w:sz w:val="24"/>
          <w:szCs w:val="24"/>
          <w:u w:val="none"/>
          <w:lang w:val="el-GR"/>
        </w:rPr>
        <w:t xml:space="preserve">Οι τελευταίες παραγωγές ΝΤΟΚΙΜΑΝΤΕΡ του Γιώργου </w:t>
      </w:r>
      <w:proofErr w:type="spellStart"/>
      <w:r w:rsidRPr="003A2DE8">
        <w:rPr>
          <w:rStyle w:val="-"/>
          <w:rFonts w:ascii="Tahoma" w:hAnsi="Tahoma" w:cs="Tahoma"/>
          <w:color w:val="000000" w:themeColor="text1"/>
          <w:sz w:val="24"/>
          <w:szCs w:val="24"/>
          <w:u w:val="none"/>
          <w:lang w:val="el-GR"/>
        </w:rPr>
        <w:t>Μεσσάρη</w:t>
      </w:r>
      <w:proofErr w:type="spellEnd"/>
      <w:r w:rsidRPr="003A2DE8">
        <w:rPr>
          <w:rStyle w:val="-"/>
          <w:rFonts w:ascii="Tahoma" w:hAnsi="Tahoma" w:cs="Tahoma"/>
          <w:color w:val="000000" w:themeColor="text1"/>
          <w:sz w:val="24"/>
          <w:szCs w:val="24"/>
          <w:u w:val="none"/>
          <w:lang w:val="el-GR"/>
        </w:rPr>
        <w:t xml:space="preserve">: 1: «Σκιές Του Χθες» - Ένα οδοιπορικό στα εγκαταλελειμμένα χωριά της </w:t>
      </w:r>
      <w:proofErr w:type="spellStart"/>
      <w:r w:rsidRPr="003A2DE8">
        <w:rPr>
          <w:rStyle w:val="-"/>
          <w:rFonts w:ascii="Tahoma" w:hAnsi="Tahoma" w:cs="Tahoma"/>
          <w:color w:val="000000" w:themeColor="text1"/>
          <w:sz w:val="24"/>
          <w:szCs w:val="24"/>
          <w:u w:val="none"/>
          <w:lang w:val="el-GR"/>
        </w:rPr>
        <w:t>Κεφαλλονιάς</w:t>
      </w:r>
      <w:proofErr w:type="spellEnd"/>
      <w:r w:rsidRPr="003A2DE8">
        <w:rPr>
          <w:rStyle w:val="-"/>
          <w:rFonts w:ascii="Tahoma" w:hAnsi="Tahoma" w:cs="Tahoma"/>
          <w:color w:val="000000" w:themeColor="text1"/>
          <w:sz w:val="24"/>
          <w:szCs w:val="24"/>
          <w:u w:val="none"/>
          <w:lang w:val="el-GR"/>
        </w:rPr>
        <w:t xml:space="preserve"> και της Ιθάκης. Στα ελληνικά με αγγλικούς υπότιτλους. Διατίθεται σε </w:t>
      </w:r>
      <w:proofErr w:type="spellStart"/>
      <w:r w:rsidRPr="003A2DE8">
        <w:rPr>
          <w:rStyle w:val="-"/>
          <w:rFonts w:ascii="Tahoma" w:hAnsi="Tahoma" w:cs="Tahoma"/>
          <w:color w:val="000000" w:themeColor="text1"/>
          <w:sz w:val="24"/>
          <w:szCs w:val="24"/>
          <w:u w:val="none"/>
          <w:lang w:val="el-GR"/>
        </w:rPr>
        <w:t>μέμορι</w:t>
      </w:r>
      <w:proofErr w:type="spellEnd"/>
      <w:r w:rsidRPr="003A2DE8">
        <w:rPr>
          <w:rStyle w:val="-"/>
          <w:rFonts w:ascii="Tahoma" w:hAnsi="Tahoma" w:cs="Tahoma"/>
          <w:color w:val="000000" w:themeColor="text1"/>
          <w:sz w:val="24"/>
          <w:szCs w:val="24"/>
          <w:u w:val="none"/>
          <w:lang w:val="el-GR"/>
        </w:rPr>
        <w:t xml:space="preserve"> </w:t>
      </w:r>
      <w:proofErr w:type="spellStart"/>
      <w:r w:rsidRPr="003A2DE8">
        <w:rPr>
          <w:rStyle w:val="-"/>
          <w:rFonts w:ascii="Tahoma" w:hAnsi="Tahoma" w:cs="Tahoma"/>
          <w:color w:val="000000" w:themeColor="text1"/>
          <w:sz w:val="24"/>
          <w:szCs w:val="24"/>
          <w:u w:val="none"/>
          <w:lang w:val="el-GR"/>
        </w:rPr>
        <w:t>στικ</w:t>
      </w:r>
      <w:proofErr w:type="spellEnd"/>
      <w:r w:rsidRPr="003A2DE8">
        <w:rPr>
          <w:rStyle w:val="-"/>
          <w:rFonts w:ascii="Tahoma" w:hAnsi="Tahoma" w:cs="Tahoma"/>
          <w:color w:val="000000" w:themeColor="text1"/>
          <w:sz w:val="24"/>
          <w:szCs w:val="24"/>
          <w:u w:val="none"/>
          <w:lang w:val="el-GR"/>
        </w:rPr>
        <w:t xml:space="preserve">. 2: ΚΕΦΑΛΛΟΝΙΑ ΚΑΙ ΙΘΑΚΗ – ΛΟΥΛΟΥΔΙΑ ΤΟΥ ΠΕΛΑΓΟΥΣ. Διατίθεται σε </w:t>
      </w:r>
      <w:r w:rsidRPr="003A2DE8">
        <w:rPr>
          <w:rStyle w:val="-"/>
          <w:rFonts w:ascii="Tahoma" w:hAnsi="Tahoma" w:cs="Tahoma"/>
          <w:color w:val="000000" w:themeColor="text1"/>
          <w:sz w:val="24"/>
          <w:szCs w:val="24"/>
          <w:u w:val="none"/>
          <w:lang w:val="en-AU"/>
        </w:rPr>
        <w:t>DVD</w:t>
      </w:r>
      <w:r w:rsidRPr="003A2DE8">
        <w:rPr>
          <w:rStyle w:val="-"/>
          <w:rFonts w:ascii="Tahoma" w:hAnsi="Tahoma" w:cs="Tahoma"/>
          <w:color w:val="000000" w:themeColor="text1"/>
          <w:sz w:val="24"/>
          <w:szCs w:val="24"/>
          <w:u w:val="none"/>
          <w:lang w:val="el-GR"/>
        </w:rPr>
        <w:t xml:space="preserve"> σε τέσσερις γλώσσες. Για να τα αποκτήσετε επικοινωνήσετε με τον ίδιο στην ηλεκτρονική διεύθυνση </w:t>
      </w:r>
      <w:hyperlink r:id="rId8" w:history="1">
        <w:r w:rsidRPr="003A2DE8">
          <w:rPr>
            <w:rStyle w:val="-"/>
            <w:rFonts w:ascii="Tahoma" w:hAnsi="Tahoma" w:cs="Tahoma"/>
            <w:color w:val="000000" w:themeColor="text1"/>
            <w:sz w:val="24"/>
            <w:szCs w:val="24"/>
            <w:u w:val="none"/>
          </w:rPr>
          <w:t>georgemessaris</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gmail</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com</w:t>
        </w:r>
      </w:hyperlink>
    </w:p>
    <w:sectPr w:rsidR="00381A2F" w:rsidRPr="003A2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75"/>
    <w:multiLevelType w:val="hybridMultilevel"/>
    <w:tmpl w:val="4CC82AA2"/>
    <w:lvl w:ilvl="0" w:tplc="AA647170">
      <w:start w:val="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928C9"/>
    <w:multiLevelType w:val="hybridMultilevel"/>
    <w:tmpl w:val="FFC239CA"/>
    <w:lvl w:ilvl="0" w:tplc="E2CEB122">
      <w:start w:val="2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0FB03A28"/>
    <w:lvl w:ilvl="0" w:tplc="966C2556">
      <w:numFmt w:val="bullet"/>
      <w:lvlText w:val=""/>
      <w:lvlJc w:val="left"/>
      <w:pPr>
        <w:ind w:left="1080" w:hanging="360"/>
      </w:pPr>
      <w:rPr>
        <w:rFonts w:ascii="Symbol" w:eastAsiaTheme="minorHAnsi"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31918"/>
    <w:multiLevelType w:val="hybridMultilevel"/>
    <w:tmpl w:val="59685FDC"/>
    <w:lvl w:ilvl="0" w:tplc="44DAEA8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62464E"/>
    <w:multiLevelType w:val="hybridMultilevel"/>
    <w:tmpl w:val="3CA0125C"/>
    <w:lvl w:ilvl="0" w:tplc="AB988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71777"/>
    <w:multiLevelType w:val="hybridMultilevel"/>
    <w:tmpl w:val="960006B2"/>
    <w:lvl w:ilvl="0" w:tplc="E9807394">
      <w:start w:val="2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31CD3"/>
    <w:multiLevelType w:val="multilevel"/>
    <w:tmpl w:val="127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E3F21"/>
    <w:multiLevelType w:val="hybridMultilevel"/>
    <w:tmpl w:val="95D22A28"/>
    <w:lvl w:ilvl="0" w:tplc="0DB8C0C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40"/>
    <w:rsid w:val="000019F2"/>
    <w:rsid w:val="0001251C"/>
    <w:rsid w:val="0003777D"/>
    <w:rsid w:val="00050D19"/>
    <w:rsid w:val="00066216"/>
    <w:rsid w:val="00082583"/>
    <w:rsid w:val="000C039E"/>
    <w:rsid w:val="000E78E4"/>
    <w:rsid w:val="000F3F82"/>
    <w:rsid w:val="000F7CBE"/>
    <w:rsid w:val="00104DDF"/>
    <w:rsid w:val="0010712D"/>
    <w:rsid w:val="001132DC"/>
    <w:rsid w:val="00122EED"/>
    <w:rsid w:val="00126836"/>
    <w:rsid w:val="00150EB6"/>
    <w:rsid w:val="00162815"/>
    <w:rsid w:val="00176716"/>
    <w:rsid w:val="001869AB"/>
    <w:rsid w:val="001A22F5"/>
    <w:rsid w:val="001F5AB5"/>
    <w:rsid w:val="001F76EA"/>
    <w:rsid w:val="00201478"/>
    <w:rsid w:val="00203702"/>
    <w:rsid w:val="0020574B"/>
    <w:rsid w:val="002073CF"/>
    <w:rsid w:val="002451C2"/>
    <w:rsid w:val="00246DE3"/>
    <w:rsid w:val="002B3E5B"/>
    <w:rsid w:val="002D0E1E"/>
    <w:rsid w:val="002D106F"/>
    <w:rsid w:val="002E0707"/>
    <w:rsid w:val="00306128"/>
    <w:rsid w:val="003141A5"/>
    <w:rsid w:val="00321B99"/>
    <w:rsid w:val="003504FC"/>
    <w:rsid w:val="00365D35"/>
    <w:rsid w:val="0037304A"/>
    <w:rsid w:val="00381A2F"/>
    <w:rsid w:val="00394B89"/>
    <w:rsid w:val="003A2DE8"/>
    <w:rsid w:val="003A749A"/>
    <w:rsid w:val="003B2447"/>
    <w:rsid w:val="003F65C4"/>
    <w:rsid w:val="004210BA"/>
    <w:rsid w:val="00485498"/>
    <w:rsid w:val="004B414B"/>
    <w:rsid w:val="004B5698"/>
    <w:rsid w:val="004B5752"/>
    <w:rsid w:val="004F50E3"/>
    <w:rsid w:val="00554475"/>
    <w:rsid w:val="00554867"/>
    <w:rsid w:val="00571114"/>
    <w:rsid w:val="00587DB7"/>
    <w:rsid w:val="00594123"/>
    <w:rsid w:val="005A7203"/>
    <w:rsid w:val="005C2C90"/>
    <w:rsid w:val="005D3489"/>
    <w:rsid w:val="005F5B6B"/>
    <w:rsid w:val="005F717C"/>
    <w:rsid w:val="006046F9"/>
    <w:rsid w:val="006234DA"/>
    <w:rsid w:val="006254C5"/>
    <w:rsid w:val="00636447"/>
    <w:rsid w:val="0064229A"/>
    <w:rsid w:val="00646B92"/>
    <w:rsid w:val="006623C1"/>
    <w:rsid w:val="00691A83"/>
    <w:rsid w:val="006A142A"/>
    <w:rsid w:val="006B3231"/>
    <w:rsid w:val="006B3B95"/>
    <w:rsid w:val="006C075D"/>
    <w:rsid w:val="006C3AB8"/>
    <w:rsid w:val="006D0A77"/>
    <w:rsid w:val="006D3B70"/>
    <w:rsid w:val="006E041B"/>
    <w:rsid w:val="007071FB"/>
    <w:rsid w:val="00732D23"/>
    <w:rsid w:val="00740965"/>
    <w:rsid w:val="00742240"/>
    <w:rsid w:val="00751A80"/>
    <w:rsid w:val="00755368"/>
    <w:rsid w:val="007737FA"/>
    <w:rsid w:val="007A438B"/>
    <w:rsid w:val="007B624A"/>
    <w:rsid w:val="007C1B1E"/>
    <w:rsid w:val="007D26BE"/>
    <w:rsid w:val="00812F4E"/>
    <w:rsid w:val="0084126F"/>
    <w:rsid w:val="008456A5"/>
    <w:rsid w:val="00847383"/>
    <w:rsid w:val="00862640"/>
    <w:rsid w:val="0086747A"/>
    <w:rsid w:val="008A3353"/>
    <w:rsid w:val="008F2F76"/>
    <w:rsid w:val="009153C5"/>
    <w:rsid w:val="00921EDF"/>
    <w:rsid w:val="00944625"/>
    <w:rsid w:val="00972158"/>
    <w:rsid w:val="00993E31"/>
    <w:rsid w:val="009B584E"/>
    <w:rsid w:val="009E212D"/>
    <w:rsid w:val="00A15C0F"/>
    <w:rsid w:val="00A30BBC"/>
    <w:rsid w:val="00A329E9"/>
    <w:rsid w:val="00A40C70"/>
    <w:rsid w:val="00A41530"/>
    <w:rsid w:val="00A5757B"/>
    <w:rsid w:val="00A66C41"/>
    <w:rsid w:val="00A710F3"/>
    <w:rsid w:val="00AA417F"/>
    <w:rsid w:val="00AA5E70"/>
    <w:rsid w:val="00AD5B67"/>
    <w:rsid w:val="00AE5D29"/>
    <w:rsid w:val="00B24FDA"/>
    <w:rsid w:val="00B31A12"/>
    <w:rsid w:val="00B4579C"/>
    <w:rsid w:val="00B54504"/>
    <w:rsid w:val="00B933DB"/>
    <w:rsid w:val="00BA2D27"/>
    <w:rsid w:val="00BE5947"/>
    <w:rsid w:val="00BE78B1"/>
    <w:rsid w:val="00BF3DDF"/>
    <w:rsid w:val="00C063A9"/>
    <w:rsid w:val="00C1512F"/>
    <w:rsid w:val="00C51B7A"/>
    <w:rsid w:val="00C5372B"/>
    <w:rsid w:val="00C641E2"/>
    <w:rsid w:val="00C65B76"/>
    <w:rsid w:val="00C6699F"/>
    <w:rsid w:val="00C91D64"/>
    <w:rsid w:val="00CB016C"/>
    <w:rsid w:val="00CE5E77"/>
    <w:rsid w:val="00D42804"/>
    <w:rsid w:val="00D44062"/>
    <w:rsid w:val="00D93A80"/>
    <w:rsid w:val="00DA04E8"/>
    <w:rsid w:val="00DB6CF9"/>
    <w:rsid w:val="00DD3931"/>
    <w:rsid w:val="00DD6CB8"/>
    <w:rsid w:val="00DF3C69"/>
    <w:rsid w:val="00E33652"/>
    <w:rsid w:val="00E33E9C"/>
    <w:rsid w:val="00E376C7"/>
    <w:rsid w:val="00E41D94"/>
    <w:rsid w:val="00E808ED"/>
    <w:rsid w:val="00E80B8F"/>
    <w:rsid w:val="00E82A6B"/>
    <w:rsid w:val="00E844EC"/>
    <w:rsid w:val="00EB39F9"/>
    <w:rsid w:val="00EC4C70"/>
    <w:rsid w:val="00EF28D9"/>
    <w:rsid w:val="00F30325"/>
    <w:rsid w:val="00F33BBF"/>
    <w:rsid w:val="00F358A2"/>
    <w:rsid w:val="00F4182E"/>
    <w:rsid w:val="00FA0013"/>
    <w:rsid w:val="00FB2563"/>
    <w:rsid w:val="00FB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 w:type="character" w:customStyle="1" w:styleId="d2edcug0">
    <w:name w:val="d2edcug0"/>
    <w:basedOn w:val="a0"/>
    <w:rsid w:val="002E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 w:type="character" w:customStyle="1" w:styleId="d2edcug0">
    <w:name w:val="d2edcug0"/>
    <w:basedOn w:val="a0"/>
    <w:rsid w:val="002E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2602">
      <w:bodyDiv w:val="1"/>
      <w:marLeft w:val="0"/>
      <w:marRight w:val="0"/>
      <w:marTop w:val="0"/>
      <w:marBottom w:val="0"/>
      <w:divBdr>
        <w:top w:val="none" w:sz="0" w:space="0" w:color="auto"/>
        <w:left w:val="none" w:sz="0" w:space="0" w:color="auto"/>
        <w:bottom w:val="none" w:sz="0" w:space="0" w:color="auto"/>
        <w:right w:val="none" w:sz="0" w:space="0" w:color="auto"/>
      </w:divBdr>
      <w:divsChild>
        <w:div w:id="1099332847">
          <w:marLeft w:val="0"/>
          <w:marRight w:val="0"/>
          <w:marTop w:val="0"/>
          <w:marBottom w:val="0"/>
          <w:divBdr>
            <w:top w:val="none" w:sz="0" w:space="0" w:color="auto"/>
            <w:left w:val="none" w:sz="0" w:space="0" w:color="auto"/>
            <w:bottom w:val="none" w:sz="0" w:space="0" w:color="auto"/>
            <w:right w:val="none" w:sz="0" w:space="0" w:color="auto"/>
          </w:divBdr>
        </w:div>
      </w:divsChild>
    </w:div>
    <w:div w:id="384642561">
      <w:bodyDiv w:val="1"/>
      <w:marLeft w:val="0"/>
      <w:marRight w:val="0"/>
      <w:marTop w:val="0"/>
      <w:marBottom w:val="0"/>
      <w:divBdr>
        <w:top w:val="none" w:sz="0" w:space="0" w:color="auto"/>
        <w:left w:val="none" w:sz="0" w:space="0" w:color="auto"/>
        <w:bottom w:val="none" w:sz="0" w:space="0" w:color="auto"/>
        <w:right w:val="none" w:sz="0" w:space="0" w:color="auto"/>
      </w:divBdr>
      <w:divsChild>
        <w:div w:id="1338269501">
          <w:marLeft w:val="0"/>
          <w:marRight w:val="0"/>
          <w:marTop w:val="0"/>
          <w:marBottom w:val="0"/>
          <w:divBdr>
            <w:top w:val="none" w:sz="0" w:space="0" w:color="auto"/>
            <w:left w:val="none" w:sz="0" w:space="0" w:color="auto"/>
            <w:bottom w:val="none" w:sz="0" w:space="0" w:color="auto"/>
            <w:right w:val="none" w:sz="0" w:space="0" w:color="auto"/>
          </w:divBdr>
          <w:divsChild>
            <w:div w:id="297149725">
              <w:marLeft w:val="0"/>
              <w:marRight w:val="0"/>
              <w:marTop w:val="0"/>
              <w:marBottom w:val="0"/>
              <w:divBdr>
                <w:top w:val="none" w:sz="0" w:space="0" w:color="auto"/>
                <w:left w:val="none" w:sz="0" w:space="0" w:color="auto"/>
                <w:bottom w:val="none" w:sz="0" w:space="0" w:color="auto"/>
                <w:right w:val="none" w:sz="0" w:space="0" w:color="auto"/>
              </w:divBdr>
            </w:div>
          </w:divsChild>
        </w:div>
        <w:div w:id="138621239">
          <w:marLeft w:val="0"/>
          <w:marRight w:val="0"/>
          <w:marTop w:val="0"/>
          <w:marBottom w:val="0"/>
          <w:divBdr>
            <w:top w:val="none" w:sz="0" w:space="0" w:color="auto"/>
            <w:left w:val="none" w:sz="0" w:space="0" w:color="auto"/>
            <w:bottom w:val="none" w:sz="0" w:space="0" w:color="auto"/>
            <w:right w:val="none" w:sz="0" w:space="0" w:color="auto"/>
          </w:divBdr>
          <w:divsChild>
            <w:div w:id="913390296">
              <w:marLeft w:val="0"/>
              <w:marRight w:val="0"/>
              <w:marTop w:val="0"/>
              <w:marBottom w:val="0"/>
              <w:divBdr>
                <w:top w:val="none" w:sz="0" w:space="0" w:color="auto"/>
                <w:left w:val="none" w:sz="0" w:space="0" w:color="auto"/>
                <w:bottom w:val="none" w:sz="0" w:space="0" w:color="auto"/>
                <w:right w:val="none" w:sz="0" w:space="0" w:color="auto"/>
              </w:divBdr>
              <w:divsChild>
                <w:div w:id="1164399793">
                  <w:marLeft w:val="0"/>
                  <w:marRight w:val="0"/>
                  <w:marTop w:val="0"/>
                  <w:marBottom w:val="0"/>
                  <w:divBdr>
                    <w:top w:val="none" w:sz="0" w:space="0" w:color="auto"/>
                    <w:left w:val="none" w:sz="0" w:space="0" w:color="auto"/>
                    <w:bottom w:val="none" w:sz="0" w:space="0" w:color="auto"/>
                    <w:right w:val="none" w:sz="0" w:space="0" w:color="auto"/>
                  </w:divBdr>
                  <w:divsChild>
                    <w:div w:id="267470197">
                      <w:marLeft w:val="0"/>
                      <w:marRight w:val="0"/>
                      <w:marTop w:val="0"/>
                      <w:marBottom w:val="0"/>
                      <w:divBdr>
                        <w:top w:val="none" w:sz="0" w:space="0" w:color="auto"/>
                        <w:left w:val="none" w:sz="0" w:space="0" w:color="auto"/>
                        <w:bottom w:val="none" w:sz="0" w:space="0" w:color="auto"/>
                        <w:right w:val="none" w:sz="0" w:space="0" w:color="auto"/>
                      </w:divBdr>
                      <w:divsChild>
                        <w:div w:id="1704361803">
                          <w:marLeft w:val="0"/>
                          <w:marRight w:val="0"/>
                          <w:marTop w:val="0"/>
                          <w:marBottom w:val="0"/>
                          <w:divBdr>
                            <w:top w:val="none" w:sz="0" w:space="0" w:color="auto"/>
                            <w:left w:val="none" w:sz="0" w:space="0" w:color="auto"/>
                            <w:bottom w:val="none" w:sz="0" w:space="0" w:color="auto"/>
                            <w:right w:val="none" w:sz="0" w:space="0" w:color="auto"/>
                          </w:divBdr>
                          <w:divsChild>
                            <w:div w:id="940530560">
                              <w:marLeft w:val="0"/>
                              <w:marRight w:val="0"/>
                              <w:marTop w:val="0"/>
                              <w:marBottom w:val="0"/>
                              <w:divBdr>
                                <w:top w:val="none" w:sz="0" w:space="0" w:color="auto"/>
                                <w:left w:val="none" w:sz="0" w:space="0" w:color="auto"/>
                                <w:bottom w:val="none" w:sz="0" w:space="0" w:color="auto"/>
                                <w:right w:val="none" w:sz="0" w:space="0" w:color="auto"/>
                              </w:divBdr>
                              <w:divsChild>
                                <w:div w:id="978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55096">
      <w:bodyDiv w:val="1"/>
      <w:marLeft w:val="0"/>
      <w:marRight w:val="0"/>
      <w:marTop w:val="0"/>
      <w:marBottom w:val="0"/>
      <w:divBdr>
        <w:top w:val="none" w:sz="0" w:space="0" w:color="auto"/>
        <w:left w:val="none" w:sz="0" w:space="0" w:color="auto"/>
        <w:bottom w:val="none" w:sz="0" w:space="0" w:color="auto"/>
        <w:right w:val="none" w:sz="0" w:space="0" w:color="auto"/>
      </w:divBdr>
      <w:divsChild>
        <w:div w:id="893810226">
          <w:marLeft w:val="0"/>
          <w:marRight w:val="0"/>
          <w:marTop w:val="0"/>
          <w:marBottom w:val="0"/>
          <w:divBdr>
            <w:top w:val="none" w:sz="0" w:space="0" w:color="auto"/>
            <w:left w:val="none" w:sz="0" w:space="0" w:color="auto"/>
            <w:bottom w:val="none" w:sz="0" w:space="0" w:color="auto"/>
            <w:right w:val="none" w:sz="0" w:space="0" w:color="auto"/>
          </w:divBdr>
          <w:divsChild>
            <w:div w:id="498426948">
              <w:marLeft w:val="0"/>
              <w:marRight w:val="0"/>
              <w:marTop w:val="0"/>
              <w:marBottom w:val="0"/>
              <w:divBdr>
                <w:top w:val="none" w:sz="0" w:space="0" w:color="auto"/>
                <w:left w:val="none" w:sz="0" w:space="0" w:color="auto"/>
                <w:bottom w:val="none" w:sz="0" w:space="0" w:color="auto"/>
                <w:right w:val="none" w:sz="0" w:space="0" w:color="auto"/>
              </w:divBdr>
              <w:divsChild>
                <w:div w:id="1748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7557">
          <w:marLeft w:val="0"/>
          <w:marRight w:val="0"/>
          <w:marTop w:val="0"/>
          <w:marBottom w:val="0"/>
          <w:divBdr>
            <w:top w:val="none" w:sz="0" w:space="0" w:color="auto"/>
            <w:left w:val="none" w:sz="0" w:space="0" w:color="auto"/>
            <w:bottom w:val="none" w:sz="0" w:space="0" w:color="auto"/>
            <w:right w:val="none" w:sz="0" w:space="0" w:color="auto"/>
          </w:divBdr>
          <w:divsChild>
            <w:div w:id="1734039256">
              <w:marLeft w:val="0"/>
              <w:marRight w:val="0"/>
              <w:marTop w:val="0"/>
              <w:marBottom w:val="0"/>
              <w:divBdr>
                <w:top w:val="none" w:sz="0" w:space="0" w:color="auto"/>
                <w:left w:val="none" w:sz="0" w:space="0" w:color="auto"/>
                <w:bottom w:val="none" w:sz="0" w:space="0" w:color="auto"/>
                <w:right w:val="none" w:sz="0" w:space="0" w:color="auto"/>
              </w:divBdr>
              <w:divsChild>
                <w:div w:id="301618181">
                  <w:marLeft w:val="0"/>
                  <w:marRight w:val="0"/>
                  <w:marTop w:val="0"/>
                  <w:marBottom w:val="0"/>
                  <w:divBdr>
                    <w:top w:val="none" w:sz="0" w:space="0" w:color="auto"/>
                    <w:left w:val="none" w:sz="0" w:space="0" w:color="auto"/>
                    <w:bottom w:val="none" w:sz="0" w:space="0" w:color="auto"/>
                    <w:right w:val="none" w:sz="0" w:space="0" w:color="auto"/>
                  </w:divBdr>
                  <w:divsChild>
                    <w:div w:id="20404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5379">
      <w:bodyDiv w:val="1"/>
      <w:marLeft w:val="0"/>
      <w:marRight w:val="0"/>
      <w:marTop w:val="0"/>
      <w:marBottom w:val="0"/>
      <w:divBdr>
        <w:top w:val="none" w:sz="0" w:space="0" w:color="auto"/>
        <w:left w:val="none" w:sz="0" w:space="0" w:color="auto"/>
        <w:bottom w:val="none" w:sz="0" w:space="0" w:color="auto"/>
        <w:right w:val="none" w:sz="0" w:space="0" w:color="auto"/>
      </w:divBdr>
      <w:divsChild>
        <w:div w:id="1788937115">
          <w:marLeft w:val="0"/>
          <w:marRight w:val="0"/>
          <w:marTop w:val="0"/>
          <w:marBottom w:val="0"/>
          <w:divBdr>
            <w:top w:val="none" w:sz="0" w:space="0" w:color="auto"/>
            <w:left w:val="none" w:sz="0" w:space="0" w:color="auto"/>
            <w:bottom w:val="none" w:sz="0" w:space="0" w:color="auto"/>
            <w:right w:val="none" w:sz="0" w:space="0" w:color="auto"/>
          </w:divBdr>
          <w:divsChild>
            <w:div w:id="198589807">
              <w:marLeft w:val="0"/>
              <w:marRight w:val="0"/>
              <w:marTop w:val="0"/>
              <w:marBottom w:val="0"/>
              <w:divBdr>
                <w:top w:val="none" w:sz="0" w:space="0" w:color="auto"/>
                <w:left w:val="none" w:sz="0" w:space="0" w:color="auto"/>
                <w:bottom w:val="none" w:sz="0" w:space="0" w:color="auto"/>
                <w:right w:val="none" w:sz="0" w:space="0" w:color="auto"/>
              </w:divBdr>
              <w:divsChild>
                <w:div w:id="1980333105">
                  <w:marLeft w:val="0"/>
                  <w:marRight w:val="0"/>
                  <w:marTop w:val="0"/>
                  <w:marBottom w:val="0"/>
                  <w:divBdr>
                    <w:top w:val="none" w:sz="0" w:space="0" w:color="auto"/>
                    <w:left w:val="none" w:sz="0" w:space="0" w:color="auto"/>
                    <w:bottom w:val="none" w:sz="0" w:space="0" w:color="auto"/>
                    <w:right w:val="none" w:sz="0" w:space="0" w:color="auto"/>
                  </w:divBdr>
                  <w:divsChild>
                    <w:div w:id="837354499">
                      <w:marLeft w:val="0"/>
                      <w:marRight w:val="0"/>
                      <w:marTop w:val="0"/>
                      <w:marBottom w:val="0"/>
                      <w:divBdr>
                        <w:top w:val="none" w:sz="0" w:space="0" w:color="auto"/>
                        <w:left w:val="none" w:sz="0" w:space="0" w:color="auto"/>
                        <w:bottom w:val="none" w:sz="0" w:space="0" w:color="auto"/>
                        <w:right w:val="none" w:sz="0" w:space="0" w:color="auto"/>
                      </w:divBdr>
                      <w:divsChild>
                        <w:div w:id="175854042">
                          <w:marLeft w:val="0"/>
                          <w:marRight w:val="0"/>
                          <w:marTop w:val="0"/>
                          <w:marBottom w:val="0"/>
                          <w:divBdr>
                            <w:top w:val="none" w:sz="0" w:space="0" w:color="auto"/>
                            <w:left w:val="none" w:sz="0" w:space="0" w:color="auto"/>
                            <w:bottom w:val="none" w:sz="0" w:space="0" w:color="auto"/>
                            <w:right w:val="none" w:sz="0" w:space="0" w:color="auto"/>
                          </w:divBdr>
                          <w:divsChild>
                            <w:div w:id="244462069">
                              <w:marLeft w:val="0"/>
                              <w:marRight w:val="0"/>
                              <w:marTop w:val="0"/>
                              <w:marBottom w:val="0"/>
                              <w:divBdr>
                                <w:top w:val="none" w:sz="0" w:space="0" w:color="auto"/>
                                <w:left w:val="none" w:sz="0" w:space="0" w:color="auto"/>
                                <w:bottom w:val="none" w:sz="0" w:space="0" w:color="auto"/>
                                <w:right w:val="none" w:sz="0" w:space="0" w:color="auto"/>
                              </w:divBdr>
                              <w:divsChild>
                                <w:div w:id="1815757747">
                                  <w:marLeft w:val="0"/>
                                  <w:marRight w:val="0"/>
                                  <w:marTop w:val="0"/>
                                  <w:marBottom w:val="0"/>
                                  <w:divBdr>
                                    <w:top w:val="none" w:sz="0" w:space="0" w:color="auto"/>
                                    <w:left w:val="none" w:sz="0" w:space="0" w:color="auto"/>
                                    <w:bottom w:val="none" w:sz="0" w:space="0" w:color="auto"/>
                                    <w:right w:val="none" w:sz="0" w:space="0" w:color="auto"/>
                                  </w:divBdr>
                                </w:div>
                                <w:div w:id="1103501559">
                                  <w:marLeft w:val="0"/>
                                  <w:marRight w:val="0"/>
                                  <w:marTop w:val="0"/>
                                  <w:marBottom w:val="0"/>
                                  <w:divBdr>
                                    <w:top w:val="none" w:sz="0" w:space="0" w:color="auto"/>
                                    <w:left w:val="none" w:sz="0" w:space="0" w:color="auto"/>
                                    <w:bottom w:val="none" w:sz="0" w:space="0" w:color="auto"/>
                                    <w:right w:val="none" w:sz="0" w:space="0" w:color="auto"/>
                                  </w:divBdr>
                                </w:div>
                                <w:div w:id="1083376267">
                                  <w:marLeft w:val="0"/>
                                  <w:marRight w:val="0"/>
                                  <w:marTop w:val="0"/>
                                  <w:marBottom w:val="0"/>
                                  <w:divBdr>
                                    <w:top w:val="none" w:sz="0" w:space="0" w:color="auto"/>
                                    <w:left w:val="none" w:sz="0" w:space="0" w:color="auto"/>
                                    <w:bottom w:val="none" w:sz="0" w:space="0" w:color="auto"/>
                                    <w:right w:val="none" w:sz="0" w:space="0" w:color="auto"/>
                                  </w:divBdr>
                                </w:div>
                                <w:div w:id="183828492">
                                  <w:marLeft w:val="0"/>
                                  <w:marRight w:val="0"/>
                                  <w:marTop w:val="0"/>
                                  <w:marBottom w:val="0"/>
                                  <w:divBdr>
                                    <w:top w:val="none" w:sz="0" w:space="0" w:color="auto"/>
                                    <w:left w:val="none" w:sz="0" w:space="0" w:color="auto"/>
                                    <w:bottom w:val="none" w:sz="0" w:space="0" w:color="auto"/>
                                    <w:right w:val="none" w:sz="0" w:space="0" w:color="auto"/>
                                  </w:divBdr>
                                </w:div>
                                <w:div w:id="1633633840">
                                  <w:marLeft w:val="0"/>
                                  <w:marRight w:val="0"/>
                                  <w:marTop w:val="0"/>
                                  <w:marBottom w:val="0"/>
                                  <w:divBdr>
                                    <w:top w:val="none" w:sz="0" w:space="0" w:color="auto"/>
                                    <w:left w:val="none" w:sz="0" w:space="0" w:color="auto"/>
                                    <w:bottom w:val="none" w:sz="0" w:space="0" w:color="auto"/>
                                    <w:right w:val="none" w:sz="0" w:space="0" w:color="auto"/>
                                  </w:divBdr>
                                </w:div>
                                <w:div w:id="1164392104">
                                  <w:marLeft w:val="0"/>
                                  <w:marRight w:val="0"/>
                                  <w:marTop w:val="0"/>
                                  <w:marBottom w:val="0"/>
                                  <w:divBdr>
                                    <w:top w:val="none" w:sz="0" w:space="0" w:color="auto"/>
                                    <w:left w:val="none" w:sz="0" w:space="0" w:color="auto"/>
                                    <w:bottom w:val="none" w:sz="0" w:space="0" w:color="auto"/>
                                    <w:right w:val="none" w:sz="0" w:space="0" w:color="auto"/>
                                  </w:divBdr>
                                </w:div>
                                <w:div w:id="1686055985">
                                  <w:marLeft w:val="0"/>
                                  <w:marRight w:val="0"/>
                                  <w:marTop w:val="0"/>
                                  <w:marBottom w:val="0"/>
                                  <w:divBdr>
                                    <w:top w:val="none" w:sz="0" w:space="0" w:color="auto"/>
                                    <w:left w:val="none" w:sz="0" w:space="0" w:color="auto"/>
                                    <w:bottom w:val="none" w:sz="0" w:space="0" w:color="auto"/>
                                    <w:right w:val="none" w:sz="0" w:space="0" w:color="auto"/>
                                  </w:divBdr>
                                </w:div>
                                <w:div w:id="1687442245">
                                  <w:marLeft w:val="0"/>
                                  <w:marRight w:val="0"/>
                                  <w:marTop w:val="0"/>
                                  <w:marBottom w:val="0"/>
                                  <w:divBdr>
                                    <w:top w:val="none" w:sz="0" w:space="0" w:color="auto"/>
                                    <w:left w:val="none" w:sz="0" w:space="0" w:color="auto"/>
                                    <w:bottom w:val="none" w:sz="0" w:space="0" w:color="auto"/>
                                    <w:right w:val="none" w:sz="0" w:space="0" w:color="auto"/>
                                  </w:divBdr>
                                </w:div>
                                <w:div w:id="441144883">
                                  <w:marLeft w:val="0"/>
                                  <w:marRight w:val="0"/>
                                  <w:marTop w:val="0"/>
                                  <w:marBottom w:val="0"/>
                                  <w:divBdr>
                                    <w:top w:val="none" w:sz="0" w:space="0" w:color="auto"/>
                                    <w:left w:val="none" w:sz="0" w:space="0" w:color="auto"/>
                                    <w:bottom w:val="none" w:sz="0" w:space="0" w:color="auto"/>
                                    <w:right w:val="none" w:sz="0" w:space="0" w:color="auto"/>
                                  </w:divBdr>
                                </w:div>
                                <w:div w:id="1979844552">
                                  <w:marLeft w:val="0"/>
                                  <w:marRight w:val="0"/>
                                  <w:marTop w:val="0"/>
                                  <w:marBottom w:val="0"/>
                                  <w:divBdr>
                                    <w:top w:val="none" w:sz="0" w:space="0" w:color="auto"/>
                                    <w:left w:val="none" w:sz="0" w:space="0" w:color="auto"/>
                                    <w:bottom w:val="none" w:sz="0" w:space="0" w:color="auto"/>
                                    <w:right w:val="none" w:sz="0" w:space="0" w:color="auto"/>
                                  </w:divBdr>
                                </w:div>
                                <w:div w:id="272057775">
                                  <w:marLeft w:val="0"/>
                                  <w:marRight w:val="0"/>
                                  <w:marTop w:val="0"/>
                                  <w:marBottom w:val="0"/>
                                  <w:divBdr>
                                    <w:top w:val="none" w:sz="0" w:space="0" w:color="auto"/>
                                    <w:left w:val="none" w:sz="0" w:space="0" w:color="auto"/>
                                    <w:bottom w:val="none" w:sz="0" w:space="0" w:color="auto"/>
                                    <w:right w:val="none" w:sz="0" w:space="0" w:color="auto"/>
                                  </w:divBdr>
                                </w:div>
                                <w:div w:id="2037198681">
                                  <w:marLeft w:val="0"/>
                                  <w:marRight w:val="0"/>
                                  <w:marTop w:val="0"/>
                                  <w:marBottom w:val="0"/>
                                  <w:divBdr>
                                    <w:top w:val="none" w:sz="0" w:space="0" w:color="auto"/>
                                    <w:left w:val="none" w:sz="0" w:space="0" w:color="auto"/>
                                    <w:bottom w:val="none" w:sz="0" w:space="0" w:color="auto"/>
                                    <w:right w:val="none" w:sz="0" w:space="0" w:color="auto"/>
                                  </w:divBdr>
                                </w:div>
                                <w:div w:id="2045136587">
                                  <w:marLeft w:val="0"/>
                                  <w:marRight w:val="0"/>
                                  <w:marTop w:val="0"/>
                                  <w:marBottom w:val="0"/>
                                  <w:divBdr>
                                    <w:top w:val="none" w:sz="0" w:space="0" w:color="auto"/>
                                    <w:left w:val="none" w:sz="0" w:space="0" w:color="auto"/>
                                    <w:bottom w:val="none" w:sz="0" w:space="0" w:color="auto"/>
                                    <w:right w:val="none" w:sz="0" w:space="0" w:color="auto"/>
                                  </w:divBdr>
                                </w:div>
                                <w:div w:id="1705790972">
                                  <w:marLeft w:val="0"/>
                                  <w:marRight w:val="0"/>
                                  <w:marTop w:val="0"/>
                                  <w:marBottom w:val="0"/>
                                  <w:divBdr>
                                    <w:top w:val="none" w:sz="0" w:space="0" w:color="auto"/>
                                    <w:left w:val="none" w:sz="0" w:space="0" w:color="auto"/>
                                    <w:bottom w:val="none" w:sz="0" w:space="0" w:color="auto"/>
                                    <w:right w:val="none" w:sz="0" w:space="0" w:color="auto"/>
                                  </w:divBdr>
                                </w:div>
                                <w:div w:id="1776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3796">
      <w:bodyDiv w:val="1"/>
      <w:marLeft w:val="0"/>
      <w:marRight w:val="0"/>
      <w:marTop w:val="0"/>
      <w:marBottom w:val="0"/>
      <w:divBdr>
        <w:top w:val="none" w:sz="0" w:space="0" w:color="auto"/>
        <w:left w:val="none" w:sz="0" w:space="0" w:color="auto"/>
        <w:bottom w:val="none" w:sz="0" w:space="0" w:color="auto"/>
        <w:right w:val="none" w:sz="0" w:space="0" w:color="auto"/>
      </w:divBdr>
      <w:divsChild>
        <w:div w:id="1071928150">
          <w:marLeft w:val="0"/>
          <w:marRight w:val="0"/>
          <w:marTop w:val="0"/>
          <w:marBottom w:val="0"/>
          <w:divBdr>
            <w:top w:val="none" w:sz="0" w:space="0" w:color="auto"/>
            <w:left w:val="none" w:sz="0" w:space="0" w:color="auto"/>
            <w:bottom w:val="none" w:sz="0" w:space="0" w:color="auto"/>
            <w:right w:val="none" w:sz="0" w:space="0" w:color="auto"/>
          </w:divBdr>
          <w:divsChild>
            <w:div w:id="557933226">
              <w:marLeft w:val="0"/>
              <w:marRight w:val="0"/>
              <w:marTop w:val="0"/>
              <w:marBottom w:val="0"/>
              <w:divBdr>
                <w:top w:val="none" w:sz="0" w:space="0" w:color="auto"/>
                <w:left w:val="none" w:sz="0" w:space="0" w:color="auto"/>
                <w:bottom w:val="none" w:sz="0" w:space="0" w:color="auto"/>
                <w:right w:val="none" w:sz="0" w:space="0" w:color="auto"/>
              </w:divBdr>
            </w:div>
          </w:divsChild>
        </w:div>
        <w:div w:id="1499464763">
          <w:marLeft w:val="0"/>
          <w:marRight w:val="0"/>
          <w:marTop w:val="0"/>
          <w:marBottom w:val="0"/>
          <w:divBdr>
            <w:top w:val="none" w:sz="0" w:space="0" w:color="auto"/>
            <w:left w:val="none" w:sz="0" w:space="0" w:color="auto"/>
            <w:bottom w:val="none" w:sz="0" w:space="0" w:color="auto"/>
            <w:right w:val="none" w:sz="0" w:space="0" w:color="auto"/>
          </w:divBdr>
          <w:divsChild>
            <w:div w:id="193426246">
              <w:marLeft w:val="0"/>
              <w:marRight w:val="0"/>
              <w:marTop w:val="0"/>
              <w:marBottom w:val="0"/>
              <w:divBdr>
                <w:top w:val="none" w:sz="0" w:space="0" w:color="auto"/>
                <w:left w:val="none" w:sz="0" w:space="0" w:color="auto"/>
                <w:bottom w:val="none" w:sz="0" w:space="0" w:color="auto"/>
                <w:right w:val="none" w:sz="0" w:space="0" w:color="auto"/>
              </w:divBdr>
              <w:divsChild>
                <w:div w:id="806360443">
                  <w:marLeft w:val="0"/>
                  <w:marRight w:val="0"/>
                  <w:marTop w:val="0"/>
                  <w:marBottom w:val="0"/>
                  <w:divBdr>
                    <w:top w:val="none" w:sz="0" w:space="0" w:color="auto"/>
                    <w:left w:val="none" w:sz="0" w:space="0" w:color="auto"/>
                    <w:bottom w:val="none" w:sz="0" w:space="0" w:color="auto"/>
                    <w:right w:val="none" w:sz="0" w:space="0" w:color="auto"/>
                  </w:divBdr>
                  <w:divsChild>
                    <w:div w:id="899249708">
                      <w:marLeft w:val="0"/>
                      <w:marRight w:val="0"/>
                      <w:marTop w:val="0"/>
                      <w:marBottom w:val="0"/>
                      <w:divBdr>
                        <w:top w:val="none" w:sz="0" w:space="0" w:color="auto"/>
                        <w:left w:val="none" w:sz="0" w:space="0" w:color="auto"/>
                        <w:bottom w:val="none" w:sz="0" w:space="0" w:color="auto"/>
                        <w:right w:val="none" w:sz="0" w:space="0" w:color="auto"/>
                      </w:divBdr>
                    </w:div>
                    <w:div w:id="6426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essaris@gmail.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E798-AE3C-458A-9121-B24E806C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2023-06-23T14:53:00Z</dcterms:created>
  <dcterms:modified xsi:type="dcterms:W3CDTF">2023-06-23T14:53:00Z</dcterms:modified>
</cp:coreProperties>
</file>